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3CA25B1C" w:rsidR="006B30F1" w:rsidRPr="001226DB" w:rsidRDefault="00F67BB4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NOVEM</w:t>
      </w:r>
      <w:r w:rsidR="00624308">
        <w:rPr>
          <w:rFonts w:ascii="Times New Roman" w:hAnsi="Times New Roman" w:cs="Times New Roman"/>
          <w:b/>
          <w:sz w:val="20"/>
        </w:rPr>
        <w:t xml:space="preserve">BER </w:t>
      </w:r>
      <w:r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41AAC241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0393557B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br/>
        <w:t>A.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>CITY OF SP</w:t>
      </w:r>
      <w:r w:rsidR="008874FF">
        <w:rPr>
          <w:rFonts w:ascii="Times New Roman" w:hAnsi="Times New Roman" w:cs="Times New Roman"/>
          <w:sz w:val="20"/>
        </w:rPr>
        <w:t>R</w:t>
      </w:r>
      <w:r w:rsidR="005F08D6">
        <w:rPr>
          <w:rFonts w:ascii="Times New Roman" w:hAnsi="Times New Roman" w:cs="Times New Roman"/>
          <w:sz w:val="20"/>
        </w:rPr>
        <w:t xml:space="preserve">ING VALLEY/GROW SPRING VALLEY - LIGHTED TREE PARADE           NOVEMBER 30, 2024 </w:t>
      </w:r>
      <w:r w:rsidR="00E8678E">
        <w:rPr>
          <w:rFonts w:ascii="Times New Roman" w:hAnsi="Times New Roman" w:cs="Times New Roman"/>
          <w:sz w:val="20"/>
        </w:rPr>
        <w:t xml:space="preserve">  </w:t>
      </w:r>
      <w:r w:rsidR="005F08D6">
        <w:rPr>
          <w:rFonts w:ascii="Times New Roman" w:hAnsi="Times New Roman" w:cs="Times New Roman"/>
          <w:sz w:val="20"/>
        </w:rPr>
        <w:br/>
        <w:t xml:space="preserve">B.  </w:t>
      </w:r>
      <w:r w:rsidR="005D241A">
        <w:rPr>
          <w:rFonts w:ascii="Times New Roman" w:hAnsi="Times New Roman" w:cs="Times New Roman"/>
          <w:sz w:val="20"/>
        </w:rPr>
        <w:t xml:space="preserve">SANTA’S ON THE RUN (5K RUN AND 1 MILE WALK)                                                         NOVEMBER </w:t>
      </w:r>
      <w:r w:rsidR="003476BD">
        <w:rPr>
          <w:rFonts w:ascii="Times New Roman" w:hAnsi="Times New Roman" w:cs="Times New Roman"/>
          <w:sz w:val="20"/>
        </w:rPr>
        <w:t>30</w:t>
      </w:r>
      <w:r w:rsidR="005D241A">
        <w:rPr>
          <w:rFonts w:ascii="Times New Roman" w:hAnsi="Times New Roman" w:cs="Times New Roman"/>
          <w:sz w:val="20"/>
        </w:rPr>
        <w:t>, 2024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7D161C67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 </w:t>
      </w:r>
      <w:r w:rsidR="000D7B08">
        <w:rPr>
          <w:rFonts w:ascii="Times New Roman" w:hAnsi="Times New Roman" w:cs="Times New Roman"/>
          <w:sz w:val="20"/>
        </w:rPr>
        <w:t xml:space="preserve">RESOLUTION </w:t>
      </w:r>
      <w:r w:rsidR="00F67BB4">
        <w:rPr>
          <w:rFonts w:ascii="Times New Roman" w:hAnsi="Times New Roman" w:cs="Times New Roman"/>
          <w:sz w:val="20"/>
        </w:rPr>
        <w:t xml:space="preserve">AUTHORIZING THE EXECUTION OF THE RMA MINIMUM/MAXIMUM CONTRIBUTION   </w:t>
      </w:r>
      <w:r w:rsidR="00F67BB4">
        <w:rPr>
          <w:rFonts w:ascii="Times New Roman" w:hAnsi="Times New Roman" w:cs="Times New Roman"/>
          <w:sz w:val="20"/>
        </w:rPr>
        <w:br/>
        <w:t xml:space="preserve">      AGREEMENT</w:t>
      </w:r>
      <w:r w:rsidR="000F4150">
        <w:rPr>
          <w:rFonts w:ascii="Times New Roman" w:hAnsi="Times New Roman" w:cs="Times New Roman"/>
          <w:sz w:val="20"/>
        </w:rPr>
        <w:br/>
        <w:t>B.  A RESOLUTION AUTHORIZING THE PURCHASE OF A KUBOTA MOWER/SNOW PLOW</w:t>
      </w:r>
      <w:r w:rsidR="003254CD">
        <w:rPr>
          <w:rFonts w:ascii="Times New Roman" w:hAnsi="Times New Roman" w:cs="Times New Roman"/>
          <w:sz w:val="20"/>
        </w:rPr>
        <w:t xml:space="preserve"> </w:t>
      </w:r>
      <w:r w:rsidR="005D241A">
        <w:rPr>
          <w:rFonts w:ascii="Times New Roman" w:hAnsi="Times New Roman" w:cs="Times New Roman"/>
          <w:sz w:val="20"/>
        </w:rPr>
        <w:br/>
      </w:r>
      <w:r w:rsidR="000F4150">
        <w:rPr>
          <w:rFonts w:ascii="Times New Roman" w:hAnsi="Times New Roman" w:cs="Times New Roman"/>
          <w:sz w:val="20"/>
        </w:rPr>
        <w:t>C</w:t>
      </w:r>
      <w:r w:rsidR="005D241A">
        <w:rPr>
          <w:rFonts w:ascii="Times New Roman" w:hAnsi="Times New Roman" w:cs="Times New Roman"/>
          <w:sz w:val="20"/>
        </w:rPr>
        <w:t>.  AN ORDINANCE APPR</w:t>
      </w:r>
      <w:r w:rsidR="000F4150">
        <w:rPr>
          <w:rFonts w:ascii="Times New Roman" w:hAnsi="Times New Roman" w:cs="Times New Roman"/>
          <w:sz w:val="20"/>
        </w:rPr>
        <w:t>O</w:t>
      </w:r>
      <w:r w:rsidR="005D241A">
        <w:rPr>
          <w:rFonts w:ascii="Times New Roman" w:hAnsi="Times New Roman" w:cs="Times New Roman"/>
          <w:sz w:val="20"/>
        </w:rPr>
        <w:t xml:space="preserve">VING AND ADOPTING THE SPRING VALLEY BUSINESS REVITALIZATION TIF </w:t>
      </w:r>
      <w:r w:rsidR="005D241A">
        <w:rPr>
          <w:rFonts w:ascii="Times New Roman" w:hAnsi="Times New Roman" w:cs="Times New Roman"/>
          <w:sz w:val="20"/>
        </w:rPr>
        <w:br/>
        <w:t xml:space="preserve">     </w:t>
      </w:r>
      <w:r w:rsidR="000F4150">
        <w:rPr>
          <w:rFonts w:ascii="Times New Roman" w:hAnsi="Times New Roman" w:cs="Times New Roman"/>
          <w:sz w:val="20"/>
        </w:rPr>
        <w:t xml:space="preserve"> </w:t>
      </w:r>
      <w:r w:rsidR="005D241A">
        <w:rPr>
          <w:rFonts w:ascii="Times New Roman" w:hAnsi="Times New Roman" w:cs="Times New Roman"/>
          <w:sz w:val="20"/>
        </w:rPr>
        <w:t>GRANT PROGRAM</w:t>
      </w:r>
      <w:r w:rsidR="000F4150">
        <w:rPr>
          <w:rFonts w:ascii="Times New Roman" w:hAnsi="Times New Roman" w:cs="Times New Roman"/>
          <w:sz w:val="20"/>
        </w:rPr>
        <w:br/>
        <w:t xml:space="preserve">D.  AN ORDINANCE AMENDING ORDINACE NO. 1624-2015 ENTITLED: “AN ORDINANCE ESTABLISHING AN </w:t>
      </w:r>
      <w:r w:rsidR="000F4150">
        <w:rPr>
          <w:rFonts w:ascii="Times New Roman" w:hAnsi="Times New Roman" w:cs="Times New Roman"/>
          <w:sz w:val="20"/>
        </w:rPr>
        <w:br/>
        <w:t xml:space="preserve">      ENTERPRISE ZONE BEING A PORTION OF A LARGER ENTERPRISE ZONE ENCOMPASSING CONTIGUOUS </w:t>
      </w:r>
      <w:r w:rsidR="000F4150">
        <w:rPr>
          <w:rFonts w:ascii="Times New Roman" w:hAnsi="Times New Roman" w:cs="Times New Roman"/>
          <w:sz w:val="20"/>
        </w:rPr>
        <w:br/>
        <w:t xml:space="preserve">      PORTIONS OF THE CITIES OF PRINCETON AND SPRING VALLEY, THE VILLAGE OF GRANVILLE, </w:t>
      </w:r>
      <w:r w:rsidR="000F4150">
        <w:rPr>
          <w:rFonts w:ascii="Times New Roman" w:hAnsi="Times New Roman" w:cs="Times New Roman"/>
          <w:sz w:val="20"/>
        </w:rPr>
        <w:br/>
        <w:t xml:space="preserve">      HENNEPIN, LADD, AND MARK, AND THE COUNTIES OF BUREAU AND PUTNAM, ILLINOIS”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 xml:space="preserve">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FB76993" w14:textId="36BDE8EA" w:rsidR="007801A0" w:rsidRDefault="007801A0" w:rsidP="007801A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CITY COUNCIL MAY GO INTO A CLOSED MEETING TO DISCUSS THE SETTING OF A PRICE FOR SALE  OR LEASE OF PROPERTY OWNED BY THE PUBLIC BODY UNDER SECTION 5 ILCS 120/2 (c) (6)  </w:t>
      </w:r>
    </w:p>
    <w:p w14:paraId="2A5A074B" w14:textId="77777777" w:rsidR="007801A0" w:rsidRDefault="007801A0" w:rsidP="007801A0">
      <w:pPr>
        <w:pStyle w:val="NoSpacing"/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E3F9F"/>
    <w:rsid w:val="001F0F3A"/>
    <w:rsid w:val="001F416E"/>
    <w:rsid w:val="00200FAA"/>
    <w:rsid w:val="0020555F"/>
    <w:rsid w:val="00205A92"/>
    <w:rsid w:val="002078DC"/>
    <w:rsid w:val="002141C4"/>
    <w:rsid w:val="002151F3"/>
    <w:rsid w:val="00215D0E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27D1"/>
    <w:rsid w:val="003B07F6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A20D8"/>
    <w:rsid w:val="006B0701"/>
    <w:rsid w:val="006B30F1"/>
    <w:rsid w:val="006D3A2F"/>
    <w:rsid w:val="006D56DF"/>
    <w:rsid w:val="006F31C3"/>
    <w:rsid w:val="006F621C"/>
    <w:rsid w:val="007021E9"/>
    <w:rsid w:val="00712E88"/>
    <w:rsid w:val="00714F5D"/>
    <w:rsid w:val="00715833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FC3"/>
    <w:rsid w:val="007801A0"/>
    <w:rsid w:val="00782242"/>
    <w:rsid w:val="0078295C"/>
    <w:rsid w:val="007958BF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62DC"/>
    <w:rsid w:val="007F7BE2"/>
    <w:rsid w:val="00803396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5924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60DD1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67BB4"/>
    <w:rsid w:val="00F76699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10</cp:revision>
  <cp:lastPrinted>2024-10-31T14:46:00Z</cp:lastPrinted>
  <dcterms:created xsi:type="dcterms:W3CDTF">2024-10-22T16:38:00Z</dcterms:created>
  <dcterms:modified xsi:type="dcterms:W3CDTF">2024-11-01T15:58:00Z</dcterms:modified>
</cp:coreProperties>
</file>